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FB" w:rsidRDefault="000F57A5">
      <w:pPr>
        <w:spacing w:before="35" w:line="403" w:lineRule="auto"/>
        <w:ind w:left="116" w:right="7414"/>
      </w:pPr>
      <w:r>
        <w:t>Osnovna škola Hvar</w:t>
      </w:r>
      <w:r>
        <w:rPr>
          <w:spacing w:val="-47"/>
        </w:rPr>
        <w:t xml:space="preserve"> </w:t>
      </w:r>
      <w:r>
        <w:t>Kroz</w:t>
      </w:r>
      <w:r>
        <w:rPr>
          <w:spacing w:val="-2"/>
        </w:rPr>
        <w:t xml:space="preserve"> </w:t>
      </w:r>
      <w:proofErr w:type="spellStart"/>
      <w:r>
        <w:t>Burak</w:t>
      </w:r>
      <w:proofErr w:type="spellEnd"/>
      <w:r>
        <w:rPr>
          <w:spacing w:val="1"/>
        </w:rPr>
        <w:t xml:space="preserve"> </w:t>
      </w:r>
      <w:r>
        <w:t>81</w:t>
      </w:r>
    </w:p>
    <w:p w:rsidR="00EF70FB" w:rsidRDefault="000F57A5">
      <w:pPr>
        <w:spacing w:line="266" w:lineRule="exact"/>
        <w:ind w:left="116"/>
      </w:pPr>
      <w:r>
        <w:t>21450</w:t>
      </w:r>
      <w:r>
        <w:rPr>
          <w:spacing w:val="-2"/>
        </w:rPr>
        <w:t xml:space="preserve"> </w:t>
      </w:r>
      <w:r>
        <w:t>Hvar</w:t>
      </w:r>
    </w:p>
    <w:p w:rsidR="00EF70FB" w:rsidRDefault="000F57A5">
      <w:pPr>
        <w:pStyle w:val="Tijeloteksta"/>
        <w:spacing w:before="185" w:line="287" w:lineRule="exact"/>
        <w:ind w:left="116"/>
      </w:pPr>
      <w:r>
        <w:rPr>
          <w:color w:val="212121"/>
        </w:rPr>
        <w:t>OIB: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14921955279</w:t>
      </w:r>
    </w:p>
    <w:p w:rsidR="00EF70FB" w:rsidRDefault="00F56E0C">
      <w:pPr>
        <w:spacing w:line="415" w:lineRule="auto"/>
        <w:ind w:left="116" w:right="7021"/>
        <w:rPr>
          <w:rFonts w:ascii="Trebuchet MS"/>
          <w:color w:val="000080"/>
          <w:sz w:val="21"/>
        </w:rPr>
      </w:pPr>
      <w:hyperlink r:id="rId5">
        <w:r w:rsidR="000F57A5">
          <w:rPr>
            <w:rFonts w:ascii="Trebuchet MS"/>
            <w:color w:val="0462C1"/>
            <w:sz w:val="21"/>
            <w:u w:val="single" w:color="0462C1"/>
          </w:rPr>
          <w:t>skola@os-hvar.skole.hr</w:t>
        </w:r>
      </w:hyperlink>
      <w:r w:rsidR="000F57A5">
        <w:rPr>
          <w:rFonts w:ascii="Trebuchet MS"/>
          <w:color w:val="0462C1"/>
          <w:spacing w:val="-61"/>
          <w:sz w:val="21"/>
        </w:rPr>
        <w:t xml:space="preserve"> </w:t>
      </w:r>
      <w:r w:rsidR="000F57A5">
        <w:rPr>
          <w:rFonts w:ascii="Trebuchet MS"/>
          <w:color w:val="000080"/>
          <w:sz w:val="21"/>
        </w:rPr>
        <w:t>Hvar,</w:t>
      </w:r>
      <w:r w:rsidR="000F57A5">
        <w:rPr>
          <w:rFonts w:ascii="Trebuchet MS"/>
          <w:color w:val="000080"/>
          <w:spacing w:val="-4"/>
          <w:sz w:val="21"/>
        </w:rPr>
        <w:t xml:space="preserve"> </w:t>
      </w:r>
      <w:r>
        <w:rPr>
          <w:rFonts w:ascii="Trebuchet MS"/>
          <w:color w:val="000080"/>
          <w:sz w:val="21"/>
        </w:rPr>
        <w:t>29. 3. 2022.</w:t>
      </w:r>
    </w:p>
    <w:p w:rsidR="00F56E0C" w:rsidRDefault="00F56E0C">
      <w:pPr>
        <w:spacing w:line="415" w:lineRule="auto"/>
        <w:ind w:left="116" w:right="7021"/>
        <w:rPr>
          <w:rFonts w:ascii="Trebuchet MS"/>
          <w:sz w:val="21"/>
        </w:rPr>
      </w:pPr>
      <w:bookmarkStart w:id="0" w:name="_GoBack"/>
      <w:r>
        <w:rPr>
          <w:rFonts w:ascii="Trebuchet MS"/>
          <w:sz w:val="21"/>
        </w:rPr>
        <w:t>KLASA:</w:t>
      </w:r>
    </w:p>
    <w:p w:rsidR="00F56E0C" w:rsidRDefault="00F56E0C">
      <w:pPr>
        <w:spacing w:line="415" w:lineRule="auto"/>
        <w:ind w:left="116" w:right="7021"/>
        <w:rPr>
          <w:rFonts w:ascii="Trebuchet MS"/>
          <w:sz w:val="21"/>
        </w:rPr>
      </w:pPr>
      <w:r>
        <w:rPr>
          <w:rFonts w:ascii="Trebuchet MS"/>
          <w:sz w:val="21"/>
        </w:rPr>
        <w:t>URBROJ:</w:t>
      </w:r>
    </w:p>
    <w:bookmarkEnd w:id="0"/>
    <w:p w:rsidR="00EF70FB" w:rsidRDefault="00EF70FB">
      <w:pPr>
        <w:pStyle w:val="Tijeloteksta"/>
        <w:spacing w:before="2"/>
        <w:rPr>
          <w:rFonts w:ascii="Trebuchet MS"/>
          <w:sz w:val="26"/>
        </w:rPr>
      </w:pPr>
    </w:p>
    <w:p w:rsidR="00EF70FB" w:rsidRDefault="000F57A5">
      <w:pPr>
        <w:pStyle w:val="Naslov1"/>
        <w:spacing w:before="1" w:line="292" w:lineRule="exact"/>
        <w:ind w:right="311"/>
      </w:pPr>
      <w:r>
        <w:t>ZAPISNIK</w:t>
      </w:r>
      <w:r>
        <w:rPr>
          <w:spacing w:val="-6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ZAJEDNIČKOG</w:t>
      </w:r>
      <w:r>
        <w:rPr>
          <w:spacing w:val="-3"/>
        </w:rPr>
        <w:t xml:space="preserve"> </w:t>
      </w:r>
      <w:r>
        <w:t>RODITELJSKOG</w:t>
      </w:r>
      <w:r>
        <w:rPr>
          <w:spacing w:val="-6"/>
        </w:rPr>
        <w:t xml:space="preserve"> </w:t>
      </w:r>
      <w:r>
        <w:t>SASTANKA</w:t>
      </w:r>
    </w:p>
    <w:p w:rsidR="00EF70FB" w:rsidRDefault="000F57A5" w:rsidP="000F57A5">
      <w:pPr>
        <w:pStyle w:val="Tijeloteksta"/>
        <w:spacing w:before="1" w:line="237" w:lineRule="auto"/>
        <w:ind w:left="426" w:right="311"/>
      </w:pPr>
      <w:r>
        <w:t xml:space="preserve">održanog u petak, </w:t>
      </w:r>
      <w:r w:rsidR="007F7AF0">
        <w:t xml:space="preserve">29. 3. </w:t>
      </w:r>
      <w:r>
        <w:t xml:space="preserve">.g. u </w:t>
      </w:r>
      <w:r w:rsidR="007F7AF0">
        <w:t>učionicama 4. a i 4. b</w:t>
      </w:r>
      <w:r>
        <w:t xml:space="preserve"> s početkom u 12:00 sati</w:t>
      </w:r>
    </w:p>
    <w:p w:rsidR="00EF70FB" w:rsidRDefault="00EF70FB" w:rsidP="000F57A5">
      <w:pPr>
        <w:pStyle w:val="Tijeloteksta"/>
      </w:pPr>
    </w:p>
    <w:p w:rsidR="00EF70FB" w:rsidRDefault="000F57A5" w:rsidP="000F57A5">
      <w:pPr>
        <w:pStyle w:val="Tijeloteksta"/>
        <w:spacing w:line="237" w:lineRule="auto"/>
      </w:pPr>
      <w:r>
        <w:t>Nazočni: roditelji učenika 4.a i 4. b razreda OŠ Hvar, učiteljice 4.a i 4.b razreda te predstavnik</w:t>
      </w:r>
      <w:r>
        <w:rPr>
          <w:spacing w:val="-4"/>
        </w:rPr>
        <w:t xml:space="preserve"> </w:t>
      </w:r>
      <w:r>
        <w:t>Putničkih</w:t>
      </w:r>
      <w:r>
        <w:rPr>
          <w:spacing w:val="-2"/>
        </w:rPr>
        <w:t xml:space="preserve"> </w:t>
      </w:r>
      <w:r>
        <w:t>agencij</w:t>
      </w:r>
      <w:r w:rsidR="007F7AF0">
        <w:t>e F-</w:t>
      </w:r>
      <w:proofErr w:type="spellStart"/>
      <w:r w:rsidR="007F7AF0">
        <w:t>tours</w:t>
      </w:r>
      <w:proofErr w:type="spellEnd"/>
    </w:p>
    <w:p w:rsidR="007F7AF0" w:rsidRDefault="007F7AF0" w:rsidP="000F57A5">
      <w:pPr>
        <w:pStyle w:val="Tijeloteksta"/>
        <w:spacing w:line="237" w:lineRule="auto"/>
        <w:ind w:left="308" w:firstLine="225"/>
      </w:pPr>
    </w:p>
    <w:p w:rsidR="00EF70FB" w:rsidRDefault="000F57A5" w:rsidP="000F57A5">
      <w:pPr>
        <w:pStyle w:val="Tijeloteksta"/>
        <w:spacing w:before="187" w:line="276" w:lineRule="auto"/>
        <w:ind w:right="725"/>
      </w:pPr>
      <w:r>
        <w:t>Predsjednica Povjerenstva otvorila je sastanak, konstatirala da postoji kvorum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predložila</w:t>
      </w:r>
      <w:r>
        <w:rPr>
          <w:spacing w:val="1"/>
        </w:rPr>
        <w:t xml:space="preserve"> </w:t>
      </w:r>
      <w:r>
        <w:t>sljedeći:</w:t>
      </w:r>
    </w:p>
    <w:p w:rsidR="00EF70FB" w:rsidRDefault="00EF70FB">
      <w:pPr>
        <w:pStyle w:val="Tijeloteksta"/>
        <w:spacing w:before="7"/>
        <w:rPr>
          <w:sz w:val="27"/>
        </w:rPr>
      </w:pPr>
    </w:p>
    <w:p w:rsidR="00EF70FB" w:rsidRDefault="000F57A5">
      <w:pPr>
        <w:pStyle w:val="Naslov1"/>
        <w:ind w:left="426"/>
      </w:pPr>
      <w:r>
        <w:t>DNEVNI</w:t>
      </w:r>
      <w:r>
        <w:rPr>
          <w:spacing w:val="-1"/>
        </w:rPr>
        <w:t xml:space="preserve"> </w:t>
      </w:r>
      <w:r>
        <w:t>RED:</w:t>
      </w:r>
    </w:p>
    <w:p w:rsidR="00EF70FB" w:rsidRDefault="00EF70FB">
      <w:pPr>
        <w:pStyle w:val="Tijeloteksta"/>
        <w:rPr>
          <w:b/>
        </w:rPr>
      </w:pPr>
    </w:p>
    <w:p w:rsidR="00EF70FB" w:rsidRDefault="00EF70FB">
      <w:pPr>
        <w:pStyle w:val="Tijeloteksta"/>
        <w:spacing w:before="9"/>
        <w:rPr>
          <w:b/>
          <w:sz w:val="34"/>
        </w:rPr>
      </w:pPr>
    </w:p>
    <w:p w:rsidR="00EF70FB" w:rsidRDefault="007F7AF0">
      <w:pPr>
        <w:pStyle w:val="Odlomakpopisa"/>
        <w:numPr>
          <w:ilvl w:val="0"/>
          <w:numId w:val="1"/>
        </w:numPr>
        <w:tabs>
          <w:tab w:val="left" w:pos="830"/>
        </w:tabs>
        <w:ind w:hanging="239"/>
        <w:rPr>
          <w:sz w:val="24"/>
        </w:rPr>
      </w:pPr>
      <w:r>
        <w:rPr>
          <w:sz w:val="24"/>
        </w:rPr>
        <w:t>Predstavljanje</w:t>
      </w:r>
      <w:r w:rsidR="000F57A5">
        <w:rPr>
          <w:spacing w:val="-3"/>
          <w:sz w:val="24"/>
        </w:rPr>
        <w:t xml:space="preserve"> </w:t>
      </w:r>
      <w:r w:rsidR="000F57A5">
        <w:rPr>
          <w:sz w:val="24"/>
        </w:rPr>
        <w:t>i</w:t>
      </w:r>
      <w:r w:rsidR="000F57A5">
        <w:rPr>
          <w:spacing w:val="-6"/>
          <w:sz w:val="24"/>
        </w:rPr>
        <w:t xml:space="preserve"> </w:t>
      </w:r>
      <w:r w:rsidR="000F57A5">
        <w:rPr>
          <w:sz w:val="24"/>
        </w:rPr>
        <w:t>opis</w:t>
      </w:r>
      <w:r w:rsidR="000F57A5">
        <w:rPr>
          <w:spacing w:val="-5"/>
          <w:sz w:val="24"/>
        </w:rPr>
        <w:t xml:space="preserve"> </w:t>
      </w:r>
      <w:r w:rsidR="000F57A5">
        <w:rPr>
          <w:sz w:val="24"/>
        </w:rPr>
        <w:t>pripremlje</w:t>
      </w:r>
      <w:r>
        <w:rPr>
          <w:sz w:val="24"/>
        </w:rPr>
        <w:t>nog</w:t>
      </w:r>
      <w:r w:rsidR="000F57A5">
        <w:rPr>
          <w:spacing w:val="-5"/>
          <w:sz w:val="24"/>
        </w:rPr>
        <w:t xml:space="preserve"> </w:t>
      </w:r>
      <w:r w:rsidR="000F57A5">
        <w:rPr>
          <w:sz w:val="24"/>
        </w:rPr>
        <w:t>programa</w:t>
      </w:r>
      <w:r w:rsidR="000F57A5">
        <w:rPr>
          <w:spacing w:val="-3"/>
          <w:sz w:val="24"/>
        </w:rPr>
        <w:t xml:space="preserve"> </w:t>
      </w:r>
      <w:r w:rsidR="000F57A5">
        <w:rPr>
          <w:sz w:val="24"/>
        </w:rPr>
        <w:t>(ponud</w:t>
      </w:r>
      <w:r>
        <w:rPr>
          <w:sz w:val="24"/>
        </w:rPr>
        <w:t>e</w:t>
      </w:r>
      <w:r w:rsidR="000F57A5">
        <w:rPr>
          <w:sz w:val="24"/>
        </w:rPr>
        <w:t>)</w:t>
      </w:r>
      <w:r w:rsidR="000F57A5">
        <w:rPr>
          <w:spacing w:val="-5"/>
          <w:sz w:val="24"/>
        </w:rPr>
        <w:t xml:space="preserve"> </w:t>
      </w:r>
      <w:r w:rsidR="000F57A5">
        <w:rPr>
          <w:sz w:val="24"/>
        </w:rPr>
        <w:t>za</w:t>
      </w:r>
    </w:p>
    <w:p w:rsidR="00EF70FB" w:rsidRDefault="000F57A5">
      <w:pPr>
        <w:pStyle w:val="Tijeloteksta"/>
        <w:spacing w:before="43" w:line="278" w:lineRule="auto"/>
        <w:ind w:left="591" w:right="952"/>
      </w:pPr>
      <w:r>
        <w:t xml:space="preserve">realizaciju Škole u prirodi </w:t>
      </w:r>
      <w:proofErr w:type="spellStart"/>
      <w:r>
        <w:t>šk.g</w:t>
      </w:r>
      <w:proofErr w:type="spellEnd"/>
      <w:r>
        <w:t>. 20</w:t>
      </w:r>
      <w:r w:rsidR="007F7AF0">
        <w:t>21</w:t>
      </w:r>
      <w:r>
        <w:t>./202</w:t>
      </w:r>
      <w:r w:rsidR="007F7AF0">
        <w:t>2</w:t>
      </w:r>
      <w:r>
        <w:t>. za učenike četvrtih razreda OŠ Hvar,</w:t>
      </w:r>
      <w:r>
        <w:rPr>
          <w:spacing w:val="-52"/>
        </w:rPr>
        <w:t xml:space="preserve"> </w:t>
      </w:r>
      <w:r>
        <w:t>shodno obrascu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poziva Osnovne škole</w:t>
      </w:r>
      <w:r>
        <w:rPr>
          <w:spacing w:val="2"/>
        </w:rPr>
        <w:t xml:space="preserve"> </w:t>
      </w:r>
      <w:r>
        <w:t>Hvar</w:t>
      </w:r>
    </w:p>
    <w:p w:rsidR="00EF70FB" w:rsidRDefault="007F7AF0">
      <w:pPr>
        <w:pStyle w:val="Odlomakpopisa"/>
        <w:numPr>
          <w:ilvl w:val="0"/>
          <w:numId w:val="1"/>
        </w:numPr>
        <w:tabs>
          <w:tab w:val="left" w:pos="830"/>
        </w:tabs>
        <w:spacing w:before="155"/>
        <w:ind w:hanging="239"/>
        <w:rPr>
          <w:sz w:val="24"/>
        </w:rPr>
      </w:pPr>
      <w:r>
        <w:rPr>
          <w:sz w:val="24"/>
        </w:rPr>
        <w:t>Razmatranje programa te potvrđivanje ponude glasovanjem</w:t>
      </w:r>
    </w:p>
    <w:p w:rsidR="00EF70FB" w:rsidRDefault="000F57A5">
      <w:pPr>
        <w:pStyle w:val="Odlomakpopisa"/>
        <w:numPr>
          <w:ilvl w:val="0"/>
          <w:numId w:val="1"/>
        </w:numPr>
        <w:tabs>
          <w:tab w:val="left" w:pos="830"/>
        </w:tabs>
        <w:spacing w:before="205"/>
        <w:ind w:hanging="239"/>
        <w:rPr>
          <w:sz w:val="24"/>
        </w:rPr>
      </w:pPr>
      <w:r>
        <w:rPr>
          <w:sz w:val="24"/>
        </w:rPr>
        <w:t>Utvrđivanje</w:t>
      </w:r>
      <w:r>
        <w:rPr>
          <w:spacing w:val="-7"/>
          <w:sz w:val="24"/>
        </w:rPr>
        <w:t xml:space="preserve"> </w:t>
      </w:r>
      <w:r>
        <w:rPr>
          <w:sz w:val="24"/>
        </w:rPr>
        <w:t>pojedinosti</w:t>
      </w:r>
      <w:r>
        <w:rPr>
          <w:spacing w:val="-4"/>
          <w:sz w:val="24"/>
        </w:rPr>
        <w:t xml:space="preserve"> </w:t>
      </w:r>
      <w:r>
        <w:rPr>
          <w:sz w:val="24"/>
        </w:rPr>
        <w:t>oko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9"/>
          <w:sz w:val="24"/>
        </w:rPr>
        <w:t xml:space="preserve"> </w:t>
      </w:r>
      <w:r>
        <w:rPr>
          <w:sz w:val="24"/>
        </w:rPr>
        <w:t>putovanja</w:t>
      </w:r>
    </w:p>
    <w:p w:rsidR="00EF70FB" w:rsidRDefault="000F57A5">
      <w:pPr>
        <w:pStyle w:val="Odlomakpopisa"/>
        <w:numPr>
          <w:ilvl w:val="0"/>
          <w:numId w:val="1"/>
        </w:numPr>
        <w:tabs>
          <w:tab w:val="left" w:pos="830"/>
        </w:tabs>
        <w:spacing w:before="203"/>
        <w:ind w:hanging="239"/>
        <w:rPr>
          <w:sz w:val="24"/>
        </w:rPr>
      </w:pPr>
      <w:r>
        <w:rPr>
          <w:sz w:val="24"/>
        </w:rPr>
        <w:t>Razno</w:t>
      </w:r>
    </w:p>
    <w:p w:rsidR="00EF70FB" w:rsidRDefault="00EF70FB">
      <w:pPr>
        <w:pStyle w:val="Tijeloteksta"/>
      </w:pPr>
    </w:p>
    <w:p w:rsidR="00EF70FB" w:rsidRDefault="00EF70FB">
      <w:pPr>
        <w:pStyle w:val="Tijeloteksta"/>
        <w:spacing w:before="5"/>
        <w:rPr>
          <w:sz w:val="31"/>
        </w:rPr>
      </w:pPr>
    </w:p>
    <w:p w:rsidR="00EF70FB" w:rsidRDefault="000F57A5">
      <w:pPr>
        <w:pStyle w:val="Tijeloteksta"/>
        <w:spacing w:before="1"/>
        <w:ind w:left="116"/>
      </w:pPr>
      <w:r>
        <w:t>Dnevni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jednoglasno</w:t>
      </w:r>
      <w:r>
        <w:rPr>
          <w:spacing w:val="-3"/>
        </w:rPr>
        <w:t xml:space="preserve"> </w:t>
      </w:r>
      <w:r>
        <w:t>usvojen.</w:t>
      </w:r>
    </w:p>
    <w:p w:rsidR="00EF70FB" w:rsidRDefault="00EF70FB">
      <w:pPr>
        <w:pStyle w:val="Tijeloteksta"/>
      </w:pPr>
    </w:p>
    <w:p w:rsidR="00EF70FB" w:rsidRDefault="00EF70FB">
      <w:pPr>
        <w:pStyle w:val="Tijeloteksta"/>
        <w:spacing w:before="2"/>
        <w:rPr>
          <w:sz w:val="30"/>
        </w:rPr>
      </w:pPr>
    </w:p>
    <w:p w:rsidR="00EF70FB" w:rsidRDefault="000F57A5" w:rsidP="007F7AF0">
      <w:pPr>
        <w:pStyle w:val="Tijeloteksta"/>
        <w:spacing w:before="1"/>
        <w:ind w:left="231"/>
      </w:pPr>
      <w:r>
        <w:rPr>
          <w:b/>
        </w:rPr>
        <w:t>AD1)</w:t>
      </w:r>
      <w:r>
        <w:rPr>
          <w:b/>
          <w:spacing w:val="25"/>
        </w:rPr>
        <w:t xml:space="preserve"> </w:t>
      </w:r>
      <w:r>
        <w:t>Predstavni</w:t>
      </w:r>
      <w:r w:rsidR="007F7AF0">
        <w:t>k</w:t>
      </w:r>
      <w:r>
        <w:rPr>
          <w:spacing w:val="25"/>
        </w:rPr>
        <w:t xml:space="preserve"> </w:t>
      </w:r>
      <w:r>
        <w:t>Putničk</w:t>
      </w:r>
      <w:r w:rsidR="007F7AF0">
        <w:t>e</w:t>
      </w:r>
      <w:r>
        <w:rPr>
          <w:spacing w:val="25"/>
        </w:rPr>
        <w:t xml:space="preserve"> </w:t>
      </w:r>
      <w:r>
        <w:t>agencij</w:t>
      </w:r>
      <w:r w:rsidR="007F7AF0">
        <w:t>e</w:t>
      </w:r>
      <w:r>
        <w:rPr>
          <w:spacing w:val="25"/>
        </w:rPr>
        <w:t xml:space="preserve"> </w:t>
      </w:r>
      <w:r w:rsidR="007F7AF0">
        <w:t>F-</w:t>
      </w:r>
      <w:proofErr w:type="spellStart"/>
      <w:r w:rsidR="007F7AF0">
        <w:t>tours</w:t>
      </w:r>
      <w:proofErr w:type="spellEnd"/>
      <w:r>
        <w:rPr>
          <w:spacing w:val="11"/>
        </w:rPr>
        <w:t xml:space="preserve"> </w:t>
      </w:r>
      <w:r w:rsidR="007F7AF0">
        <w:t>predstavio je , tj. prezentirao</w:t>
      </w:r>
      <w:r>
        <w:rPr>
          <w:spacing w:val="10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putovanja.</w:t>
      </w:r>
    </w:p>
    <w:p w:rsidR="00EF70FB" w:rsidRDefault="000F57A5">
      <w:pPr>
        <w:pStyle w:val="Tijeloteksta"/>
        <w:spacing w:line="278" w:lineRule="auto"/>
        <w:ind w:left="231" w:right="780"/>
      </w:pPr>
      <w:r>
        <w:t>Zadano vrijeme svakog izlaganja bilo je 15-ak minuta, a u tom vremenskom okviru su</w:t>
      </w:r>
      <w:r>
        <w:rPr>
          <w:spacing w:val="1"/>
        </w:rPr>
        <w:t xml:space="preserve"> </w:t>
      </w:r>
      <w:r>
        <w:t>ostvarili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interakciju</w:t>
      </w:r>
      <w:r>
        <w:rPr>
          <w:spacing w:val="9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nazočnima,</w:t>
      </w:r>
      <w:r>
        <w:rPr>
          <w:spacing w:val="8"/>
        </w:rPr>
        <w:t xml:space="preserve"> </w:t>
      </w:r>
      <w:r>
        <w:t>odgovarajući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njihova</w:t>
      </w:r>
      <w:r>
        <w:rPr>
          <w:spacing w:val="8"/>
        </w:rPr>
        <w:t xml:space="preserve"> </w:t>
      </w:r>
      <w:r>
        <w:t>pitanja</w:t>
      </w:r>
      <w:r>
        <w:rPr>
          <w:spacing w:val="10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dajući</w:t>
      </w:r>
      <w:r>
        <w:rPr>
          <w:spacing w:val="-52"/>
        </w:rPr>
        <w:t xml:space="preserve"> </w:t>
      </w:r>
      <w:r>
        <w:t>odgovarajuća</w:t>
      </w:r>
      <w:r>
        <w:rPr>
          <w:spacing w:val="-1"/>
        </w:rPr>
        <w:t xml:space="preserve"> </w:t>
      </w:r>
      <w:r>
        <w:t>pojašnjenja.</w:t>
      </w:r>
    </w:p>
    <w:p w:rsidR="00EF70FB" w:rsidRDefault="00EF70FB">
      <w:pPr>
        <w:spacing w:line="278" w:lineRule="auto"/>
        <w:sectPr w:rsidR="00EF70FB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EF70FB" w:rsidRDefault="000F57A5">
      <w:pPr>
        <w:pStyle w:val="Tijeloteksta"/>
        <w:spacing w:before="40" w:line="276" w:lineRule="auto"/>
        <w:ind w:left="231" w:right="780"/>
      </w:pPr>
      <w:r>
        <w:rPr>
          <w:b/>
        </w:rPr>
        <w:lastRenderedPageBreak/>
        <w:t xml:space="preserve">AD2) </w:t>
      </w:r>
      <w:r>
        <w:t>Po završetku izlaganja agen</w:t>
      </w:r>
      <w:r w:rsidR="007F7AF0">
        <w:t>ta</w:t>
      </w:r>
      <w:r>
        <w:t>, roditelji su kraće vrijeme međusobno</w:t>
      </w:r>
      <w:r>
        <w:rPr>
          <w:spacing w:val="1"/>
        </w:rPr>
        <w:t xml:space="preserve"> </w:t>
      </w:r>
      <w:r>
        <w:t xml:space="preserve">raspravljali i komentirali odslušano, a onda su pristupili postupku glasovanja kojim su potvrdili odabir jedinog ponuđača usluge. </w:t>
      </w:r>
    </w:p>
    <w:p w:rsidR="000F57A5" w:rsidRDefault="000F57A5">
      <w:pPr>
        <w:pStyle w:val="Tijeloteksta"/>
        <w:spacing w:before="40" w:line="276" w:lineRule="auto"/>
        <w:ind w:left="231" w:right="780"/>
      </w:pPr>
    </w:p>
    <w:p w:rsidR="000F57A5" w:rsidRPr="000F57A5" w:rsidRDefault="000F57A5">
      <w:pPr>
        <w:pStyle w:val="Tijeloteksta"/>
        <w:spacing w:before="40" w:line="276" w:lineRule="auto"/>
        <w:ind w:left="231" w:right="780"/>
      </w:pPr>
      <w:r>
        <w:rPr>
          <w:b/>
        </w:rPr>
        <w:t xml:space="preserve">AD3) </w:t>
      </w:r>
      <w:r w:rsidRPr="000F57A5">
        <w:t>Razrednice su s roditeljima utvrđivale osnovne detalje oko putovanja: zdravstvene probleme, probleme s prehranom, odijevanje, džeparac itd.</w:t>
      </w:r>
    </w:p>
    <w:p w:rsidR="00EF70FB" w:rsidRDefault="00EF70FB">
      <w:pPr>
        <w:pStyle w:val="Tijeloteksta"/>
        <w:spacing w:before="8"/>
        <w:rPr>
          <w:sz w:val="22"/>
        </w:rPr>
      </w:pPr>
    </w:p>
    <w:p w:rsidR="00EF70FB" w:rsidRDefault="00EF70FB">
      <w:pPr>
        <w:pStyle w:val="Tijeloteksta"/>
        <w:rPr>
          <w:sz w:val="28"/>
        </w:rPr>
      </w:pPr>
    </w:p>
    <w:p w:rsidR="00EF70FB" w:rsidRDefault="000F57A5">
      <w:pPr>
        <w:pStyle w:val="Tijeloteksta"/>
        <w:spacing w:line="259" w:lineRule="auto"/>
        <w:ind w:left="116" w:right="205"/>
      </w:pPr>
      <w:r>
        <w:rPr>
          <w:b/>
          <w:sz w:val="22"/>
        </w:rPr>
        <w:t xml:space="preserve">AD4) </w:t>
      </w:r>
      <w:r>
        <w:t>Nakon gore navedenih zaključaka, nije bilo daljnjih sugestija, primjedbi niti pitanja te je</w:t>
      </w:r>
      <w:r>
        <w:rPr>
          <w:spacing w:val="-52"/>
        </w:rPr>
        <w:t xml:space="preserve"> </w:t>
      </w:r>
      <w:r>
        <w:t>sastanak</w:t>
      </w:r>
      <w:r>
        <w:rPr>
          <w:spacing w:val="53"/>
        </w:rPr>
        <w:t xml:space="preserve"> </w:t>
      </w:r>
      <w:r>
        <w:t>zaključen u</w:t>
      </w:r>
      <w:r>
        <w:rPr>
          <w:spacing w:val="-2"/>
        </w:rPr>
        <w:t xml:space="preserve"> </w:t>
      </w:r>
      <w:r>
        <w:t>13,00</w:t>
      </w:r>
      <w:r>
        <w:rPr>
          <w:spacing w:val="3"/>
        </w:rPr>
        <w:t xml:space="preserve"> </w:t>
      </w:r>
      <w:r>
        <w:t>sati.</w:t>
      </w:r>
    </w:p>
    <w:p w:rsidR="00EF70FB" w:rsidRDefault="00EF70FB">
      <w:pPr>
        <w:pStyle w:val="Tijeloteksta"/>
      </w:pPr>
    </w:p>
    <w:p w:rsidR="00EF70FB" w:rsidRDefault="00EF70FB">
      <w:pPr>
        <w:pStyle w:val="Tijeloteksta"/>
      </w:pPr>
    </w:p>
    <w:p w:rsidR="00EF70FB" w:rsidRDefault="00EF70FB">
      <w:pPr>
        <w:pStyle w:val="Tijeloteksta"/>
        <w:rPr>
          <w:sz w:val="35"/>
        </w:rPr>
      </w:pPr>
    </w:p>
    <w:p w:rsidR="000F57A5" w:rsidRDefault="000F57A5" w:rsidP="000F57A5">
      <w:pPr>
        <w:pStyle w:val="Tijeloteksta"/>
        <w:tabs>
          <w:tab w:val="left" w:pos="7997"/>
        </w:tabs>
        <w:spacing w:before="183"/>
        <w:ind w:left="116"/>
      </w:pPr>
      <w:r>
        <w:t>ravnateljica</w:t>
      </w:r>
    </w:p>
    <w:p w:rsidR="000F57A5" w:rsidRDefault="000F57A5" w:rsidP="000F57A5">
      <w:pPr>
        <w:pStyle w:val="Tijeloteksta"/>
        <w:spacing w:before="185"/>
        <w:ind w:right="113"/>
      </w:pPr>
      <w:r>
        <w:t>Nada</w:t>
      </w:r>
      <w:r>
        <w:rPr>
          <w:spacing w:val="-1"/>
        </w:rPr>
        <w:t xml:space="preserve"> </w:t>
      </w:r>
      <w:r>
        <w:t>Jeličić</w:t>
      </w:r>
    </w:p>
    <w:p w:rsidR="00EF70FB" w:rsidRDefault="000F57A5" w:rsidP="000F57A5">
      <w:pPr>
        <w:pStyle w:val="Tijeloteksta"/>
        <w:ind w:left="116"/>
        <w:jc w:val="right"/>
      </w:pPr>
      <w:r>
        <w:t>predsjednica</w:t>
      </w:r>
      <w:r>
        <w:rPr>
          <w:spacing w:val="-6"/>
        </w:rPr>
        <w:t xml:space="preserve"> </w:t>
      </w:r>
      <w:r>
        <w:t>Povjerenstva</w:t>
      </w:r>
    </w:p>
    <w:p w:rsidR="00EF70FB" w:rsidRDefault="000F57A5" w:rsidP="000F57A5">
      <w:pPr>
        <w:pStyle w:val="Tijeloteksta"/>
        <w:tabs>
          <w:tab w:val="left" w:pos="7997"/>
        </w:tabs>
        <w:spacing w:before="183"/>
        <w:ind w:left="116"/>
        <w:jc w:val="right"/>
      </w:pPr>
      <w:r>
        <w:t xml:space="preserve">                                                                                                          Zrinka </w:t>
      </w:r>
      <w:proofErr w:type="spellStart"/>
      <w:r>
        <w:t>Zokić</w:t>
      </w:r>
      <w:proofErr w:type="spellEnd"/>
      <w:r>
        <w:tab/>
      </w:r>
    </w:p>
    <w:sectPr w:rsidR="00EF70FB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2F0"/>
    <w:multiLevelType w:val="hybridMultilevel"/>
    <w:tmpl w:val="AC98D9E4"/>
    <w:lvl w:ilvl="0" w:tplc="A930291E">
      <w:start w:val="1"/>
      <w:numFmt w:val="decimal"/>
      <w:lvlText w:val="%1."/>
      <w:lvlJc w:val="left"/>
      <w:pPr>
        <w:ind w:left="82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D716F8B2">
      <w:numFmt w:val="bullet"/>
      <w:lvlText w:val="•"/>
      <w:lvlJc w:val="left"/>
      <w:pPr>
        <w:ind w:left="1668" w:hanging="238"/>
      </w:pPr>
      <w:rPr>
        <w:rFonts w:hint="default"/>
        <w:lang w:val="hr-HR" w:eastAsia="en-US" w:bidi="ar-SA"/>
      </w:rPr>
    </w:lvl>
    <w:lvl w:ilvl="2" w:tplc="7706B8EA">
      <w:numFmt w:val="bullet"/>
      <w:lvlText w:val="•"/>
      <w:lvlJc w:val="left"/>
      <w:pPr>
        <w:ind w:left="2517" w:hanging="238"/>
      </w:pPr>
      <w:rPr>
        <w:rFonts w:hint="default"/>
        <w:lang w:val="hr-HR" w:eastAsia="en-US" w:bidi="ar-SA"/>
      </w:rPr>
    </w:lvl>
    <w:lvl w:ilvl="3" w:tplc="A2643E00">
      <w:numFmt w:val="bullet"/>
      <w:lvlText w:val="•"/>
      <w:lvlJc w:val="left"/>
      <w:pPr>
        <w:ind w:left="3365" w:hanging="238"/>
      </w:pPr>
      <w:rPr>
        <w:rFonts w:hint="default"/>
        <w:lang w:val="hr-HR" w:eastAsia="en-US" w:bidi="ar-SA"/>
      </w:rPr>
    </w:lvl>
    <w:lvl w:ilvl="4" w:tplc="CF14C7EC">
      <w:numFmt w:val="bullet"/>
      <w:lvlText w:val="•"/>
      <w:lvlJc w:val="left"/>
      <w:pPr>
        <w:ind w:left="4214" w:hanging="238"/>
      </w:pPr>
      <w:rPr>
        <w:rFonts w:hint="default"/>
        <w:lang w:val="hr-HR" w:eastAsia="en-US" w:bidi="ar-SA"/>
      </w:rPr>
    </w:lvl>
    <w:lvl w:ilvl="5" w:tplc="36BAC5D8">
      <w:numFmt w:val="bullet"/>
      <w:lvlText w:val="•"/>
      <w:lvlJc w:val="left"/>
      <w:pPr>
        <w:ind w:left="5063" w:hanging="238"/>
      </w:pPr>
      <w:rPr>
        <w:rFonts w:hint="default"/>
        <w:lang w:val="hr-HR" w:eastAsia="en-US" w:bidi="ar-SA"/>
      </w:rPr>
    </w:lvl>
    <w:lvl w:ilvl="6" w:tplc="A2BEDFF4">
      <w:numFmt w:val="bullet"/>
      <w:lvlText w:val="•"/>
      <w:lvlJc w:val="left"/>
      <w:pPr>
        <w:ind w:left="5911" w:hanging="238"/>
      </w:pPr>
      <w:rPr>
        <w:rFonts w:hint="default"/>
        <w:lang w:val="hr-HR" w:eastAsia="en-US" w:bidi="ar-SA"/>
      </w:rPr>
    </w:lvl>
    <w:lvl w:ilvl="7" w:tplc="3432ABEA">
      <w:numFmt w:val="bullet"/>
      <w:lvlText w:val="•"/>
      <w:lvlJc w:val="left"/>
      <w:pPr>
        <w:ind w:left="6760" w:hanging="238"/>
      </w:pPr>
      <w:rPr>
        <w:rFonts w:hint="default"/>
        <w:lang w:val="hr-HR" w:eastAsia="en-US" w:bidi="ar-SA"/>
      </w:rPr>
    </w:lvl>
    <w:lvl w:ilvl="8" w:tplc="BD12F3B4">
      <w:numFmt w:val="bullet"/>
      <w:lvlText w:val="•"/>
      <w:lvlJc w:val="left"/>
      <w:pPr>
        <w:ind w:left="7609" w:hanging="23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FB"/>
    <w:rsid w:val="000F57A5"/>
    <w:rsid w:val="007F7AF0"/>
    <w:rsid w:val="00EF70FB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633"/>
  <w15:docId w15:val="{ECC6A9F5-2C3A-4AD3-8C13-8B89199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419" w:right="16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"/>
      <w:ind w:left="829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hv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4</cp:revision>
  <dcterms:created xsi:type="dcterms:W3CDTF">2022-04-01T08:59:00Z</dcterms:created>
  <dcterms:modified xsi:type="dcterms:W3CDTF">2022-04-01T09:03:00Z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